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17" w:rsidRPr="003C4225" w:rsidRDefault="003D6D17" w:rsidP="003D6D17">
      <w:pPr>
        <w:tabs>
          <w:tab w:val="left" w:pos="7251"/>
        </w:tabs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C4225">
        <w:rPr>
          <w:rFonts w:ascii="Times New Roman" w:hAnsi="Times New Roman" w:cs="Times New Roman"/>
          <w:b/>
          <w:bCs/>
          <w:sz w:val="44"/>
          <w:szCs w:val="44"/>
        </w:rPr>
        <w:t>M.Sc. (NURSING)</w:t>
      </w:r>
    </w:p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C4225">
        <w:rPr>
          <w:rFonts w:ascii="Times New Roman" w:hAnsi="Times New Roman" w:cs="Times New Roman"/>
          <w:b/>
          <w:sz w:val="44"/>
          <w:szCs w:val="44"/>
        </w:rPr>
        <w:t>COURSE DESCRIPTION</w:t>
      </w:r>
    </w:p>
    <w:p w:rsidR="003C4225" w:rsidRDefault="003C4225" w:rsidP="003C4225">
      <w:pPr>
        <w:tabs>
          <w:tab w:val="left" w:pos="7251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225" w:rsidRDefault="003C4225" w:rsidP="003C4225">
      <w:pPr>
        <w:tabs>
          <w:tab w:val="left" w:pos="725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C4225">
        <w:rPr>
          <w:rFonts w:ascii="Times New Roman" w:hAnsi="Times New Roman" w:cs="Times New Roman"/>
          <w:b/>
          <w:sz w:val="36"/>
          <w:szCs w:val="36"/>
        </w:rPr>
        <w:t>AIMS &amp; OBJECTIVES OF THE COURSE</w:t>
      </w:r>
    </w:p>
    <w:p w:rsidR="003C4225" w:rsidRPr="003C4225" w:rsidRDefault="003C4225" w:rsidP="003C4225">
      <w:pPr>
        <w:tabs>
          <w:tab w:val="left" w:pos="7251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4225" w:rsidRPr="003C4225" w:rsidRDefault="003C4225" w:rsidP="003C4225">
      <w:pPr>
        <w:tabs>
          <w:tab w:val="left" w:pos="7251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At the end of the training program the students will be able to: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Utilize /apply the concepts, theories and principles drawn from nursing and allied sciences in her/ his area of nursing specialty.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advance competence in practice of nursing in her/his area of nursing specialty.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Function effectively as educator and manager of nursing and allied health disciplines.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leadership abilities to initiate and bring about change in her/his area of practice in the health delivery system.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competence in conducting nursing research and interpret and utilize the findings of  health related research</w:t>
      </w:r>
    </w:p>
    <w:p w:rsidR="003C4225" w:rsidRPr="003C4225" w:rsidRDefault="003C4225" w:rsidP="003C4225">
      <w:pPr>
        <w:pStyle w:val="ListParagraph"/>
        <w:numPr>
          <w:ilvl w:val="0"/>
          <w:numId w:val="1"/>
        </w:numPr>
        <w:tabs>
          <w:tab w:val="left" w:pos="7251"/>
        </w:tabs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 Demonstrate interest in continued learning for personal and professional advancement</w:t>
      </w:r>
    </w:p>
    <w:p w:rsidR="003C4225" w:rsidRDefault="003C4225" w:rsidP="003C4225">
      <w:pPr>
        <w:tabs>
          <w:tab w:val="left" w:pos="7251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4225" w:rsidRPr="003C4225" w:rsidRDefault="003C4225" w:rsidP="003C4225">
      <w:pPr>
        <w:tabs>
          <w:tab w:val="left" w:pos="72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225">
        <w:rPr>
          <w:rFonts w:ascii="Times New Roman" w:hAnsi="Times New Roman" w:cs="Times New Roman"/>
          <w:b/>
          <w:sz w:val="32"/>
          <w:szCs w:val="32"/>
        </w:rPr>
        <w:t>NUMBER OF SEATS</w:t>
      </w:r>
    </w:p>
    <w:p w:rsidR="003C4225" w:rsidRPr="003C4225" w:rsidRDefault="003C4225" w:rsidP="003C4225">
      <w:pPr>
        <w:tabs>
          <w:tab w:val="left" w:pos="72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There are ten seats, five in each of the following specialties:</w:t>
      </w:r>
    </w:p>
    <w:p w:rsidR="003D6D17" w:rsidRPr="003C4225" w:rsidRDefault="003C4225" w:rsidP="003C4225">
      <w:pPr>
        <w:pStyle w:val="ListParagraph"/>
        <w:numPr>
          <w:ilvl w:val="0"/>
          <w:numId w:val="2"/>
        </w:numPr>
        <w:tabs>
          <w:tab w:val="left" w:pos="72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Cardiothoracic nursing</w:t>
      </w:r>
    </w:p>
    <w:p w:rsidR="003C4225" w:rsidRPr="003C4225" w:rsidRDefault="003C4225" w:rsidP="003C4225">
      <w:pPr>
        <w:pStyle w:val="ListParagraph"/>
        <w:numPr>
          <w:ilvl w:val="0"/>
          <w:numId w:val="2"/>
        </w:numPr>
        <w:tabs>
          <w:tab w:val="left" w:pos="72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 xml:space="preserve">Obstetrical and gynaecology nursing </w:t>
      </w:r>
    </w:p>
    <w:p w:rsidR="003C4225" w:rsidRPr="003C4225" w:rsidRDefault="003C4225" w:rsidP="003C4225">
      <w:pPr>
        <w:pStyle w:val="ListParagraph"/>
        <w:tabs>
          <w:tab w:val="left" w:pos="725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4225" w:rsidRDefault="003C4225" w:rsidP="003C4225">
      <w:pPr>
        <w:pStyle w:val="ListParagraph"/>
        <w:tabs>
          <w:tab w:val="left" w:pos="7251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225" w:rsidRPr="003C4225" w:rsidRDefault="003C4225" w:rsidP="003C4225">
      <w:pPr>
        <w:tabs>
          <w:tab w:val="left" w:pos="7251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C4225">
        <w:rPr>
          <w:rFonts w:ascii="Times New Roman" w:hAnsi="Times New Roman" w:cs="Times New Roman"/>
          <w:b/>
          <w:sz w:val="32"/>
          <w:szCs w:val="32"/>
        </w:rPr>
        <w:t>DURATION</w:t>
      </w:r>
    </w:p>
    <w:p w:rsidR="003C4225" w:rsidRPr="003C4225" w:rsidRDefault="003C4225" w:rsidP="003C4225">
      <w:pPr>
        <w:tabs>
          <w:tab w:val="left" w:pos="72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4225">
        <w:rPr>
          <w:rFonts w:ascii="Times New Roman" w:hAnsi="Times New Roman" w:cs="Times New Roman"/>
          <w:sz w:val="28"/>
          <w:szCs w:val="28"/>
        </w:rPr>
        <w:t>The duration of the Master of Science in nursing course is of two academic years.</w:t>
      </w:r>
    </w:p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C4225" w:rsidRPr="003C4225" w:rsidRDefault="003C4225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901" w:type="dxa"/>
        <w:tblInd w:w="360" w:type="dxa"/>
        <w:tblLook w:val="04A0"/>
      </w:tblPr>
      <w:tblGrid>
        <w:gridCol w:w="884"/>
        <w:gridCol w:w="3836"/>
        <w:gridCol w:w="2273"/>
        <w:gridCol w:w="1908"/>
      </w:tblGrid>
      <w:tr w:rsidR="003D6D17" w:rsidTr="00C34DA1">
        <w:trPr>
          <w:trHeight w:val="495"/>
        </w:trPr>
        <w:tc>
          <w:tcPr>
            <w:tcW w:w="8900" w:type="dxa"/>
            <w:gridSpan w:val="4"/>
            <w:shd w:val="clear" w:color="auto" w:fill="FD6780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lastRenderedPageBreak/>
              <w:t>FIRST YEAR</w:t>
            </w:r>
          </w:p>
        </w:tc>
      </w:tr>
      <w:tr w:rsidR="003D6D17" w:rsidTr="00C34DA1">
        <w:trPr>
          <w:trHeight w:val="1606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273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Theory (In hrs)</w:t>
            </w: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8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</w:t>
            </w:r>
          </w:p>
          <w:p w:rsidR="003D6D17" w:rsidRPr="00F6580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rs)</w:t>
            </w: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36" w:type="dxa"/>
          </w:tcPr>
          <w:p w:rsidR="003D6D17" w:rsidRPr="00403583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Nursing Education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36" w:type="dxa"/>
          </w:tcPr>
          <w:p w:rsidR="003D6D17" w:rsidRPr="00403583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Advance Nursing Practice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200</w:t>
            </w: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Nursing Research And Statistics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100</w:t>
            </w:r>
          </w:p>
        </w:tc>
      </w:tr>
      <w:tr w:rsidR="003D6D17" w:rsidTr="00C34DA1">
        <w:trPr>
          <w:trHeight w:val="445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Clinical Speciality-I</w:t>
            </w: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650</w:t>
            </w:r>
          </w:p>
        </w:tc>
      </w:tr>
      <w:tr w:rsidR="003D6D17" w:rsidTr="00C34DA1">
        <w:trPr>
          <w:trHeight w:val="638"/>
        </w:trPr>
        <w:tc>
          <w:tcPr>
            <w:tcW w:w="884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36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73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600</w:t>
            </w:r>
          </w:p>
        </w:tc>
        <w:tc>
          <w:tcPr>
            <w:tcW w:w="1908" w:type="dxa"/>
          </w:tcPr>
          <w:p w:rsidR="003D6D17" w:rsidRPr="00403583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40358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1100</w:t>
            </w:r>
          </w:p>
        </w:tc>
      </w:tr>
    </w:tbl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p w:rsidR="003D6D17" w:rsidRDefault="003D6D17" w:rsidP="003D6D17">
      <w:pPr>
        <w:tabs>
          <w:tab w:val="left" w:pos="7251"/>
        </w:tabs>
        <w:ind w:left="36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3828"/>
        <w:gridCol w:w="2268"/>
        <w:gridCol w:w="1904"/>
      </w:tblGrid>
      <w:tr w:rsidR="003D6D17" w:rsidTr="00C34DA1">
        <w:trPr>
          <w:trHeight w:val="750"/>
        </w:trPr>
        <w:tc>
          <w:tcPr>
            <w:tcW w:w="8882" w:type="dxa"/>
            <w:gridSpan w:val="4"/>
            <w:shd w:val="clear" w:color="auto" w:fill="FD6780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F6E7F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SECOND YEAR</w:t>
            </w:r>
          </w:p>
        </w:tc>
      </w:tr>
      <w:tr w:rsidR="003D6D17" w:rsidTr="00C34DA1">
        <w:trPr>
          <w:trHeight w:val="636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Nursing Management</w:t>
            </w: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</w:tr>
      <w:tr w:rsidR="003D6D17" w:rsidTr="00C34DA1">
        <w:trPr>
          <w:trHeight w:val="674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1C7BEF">
              <w:rPr>
                <w:rFonts w:ascii="Times New Roman" w:hAnsi="Times New Roman" w:cs="Times New Roman"/>
                <w:sz w:val="24"/>
                <w:szCs w:val="22"/>
              </w:rPr>
              <w:t>Nursing Research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 Dissertation )</w:t>
            </w: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300</w:t>
            </w:r>
          </w:p>
        </w:tc>
      </w:tr>
      <w:tr w:rsidR="003D6D17" w:rsidTr="00C34DA1">
        <w:trPr>
          <w:trHeight w:val="674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403583">
              <w:rPr>
                <w:rFonts w:ascii="Times New Roman" w:hAnsi="Times New Roman" w:cs="Times New Roman"/>
                <w:sz w:val="24"/>
                <w:szCs w:val="22"/>
              </w:rPr>
              <w:t>Clinical Speciality-I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I</w:t>
            </w: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150</w:t>
            </w: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sz w:val="24"/>
                <w:szCs w:val="22"/>
              </w:rPr>
              <w:t>950</w:t>
            </w:r>
          </w:p>
        </w:tc>
      </w:tr>
      <w:tr w:rsidR="003D6D17" w:rsidTr="00C34DA1">
        <w:trPr>
          <w:trHeight w:val="1273"/>
        </w:trPr>
        <w:tc>
          <w:tcPr>
            <w:tcW w:w="882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828" w:type="dxa"/>
          </w:tcPr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Total 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ou</w:t>
            </w:r>
            <w:r w:rsidRPr="00F65803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rs</w:t>
            </w:r>
          </w:p>
          <w:p w:rsidR="003D6D17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300</w:t>
            </w:r>
          </w:p>
        </w:tc>
        <w:tc>
          <w:tcPr>
            <w:tcW w:w="1904" w:type="dxa"/>
          </w:tcPr>
          <w:p w:rsidR="003D6D17" w:rsidRPr="00335322" w:rsidRDefault="003D6D17" w:rsidP="00E07630">
            <w:pPr>
              <w:tabs>
                <w:tab w:val="left" w:pos="725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335322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1400</w:t>
            </w:r>
          </w:p>
        </w:tc>
      </w:tr>
    </w:tbl>
    <w:p w:rsidR="003D6D17" w:rsidRDefault="003D6D17" w:rsidP="003D6D17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2D468E" w:rsidRPr="00C34DA1" w:rsidRDefault="002D468E" w:rsidP="00C34DA1">
      <w:pPr>
        <w:shd w:val="clear" w:color="auto" w:fill="FFFFFF"/>
        <w:spacing w:after="248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sectPr w:rsidR="002D468E" w:rsidRPr="00C34DA1" w:rsidSect="00C34DA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24174"/>
    <w:multiLevelType w:val="hybridMultilevel"/>
    <w:tmpl w:val="BF62B8C0"/>
    <w:lvl w:ilvl="0" w:tplc="6FBE6F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0105"/>
    <w:multiLevelType w:val="hybridMultilevel"/>
    <w:tmpl w:val="B18600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D6D17"/>
    <w:rsid w:val="002D468E"/>
    <w:rsid w:val="003C4225"/>
    <w:rsid w:val="003D6D17"/>
    <w:rsid w:val="00810237"/>
    <w:rsid w:val="009570F6"/>
    <w:rsid w:val="00BE6060"/>
    <w:rsid w:val="00C3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17"/>
    <w:rPr>
      <w:rFonts w:eastAsiaTheme="minorEastAsia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D17"/>
    <w:pPr>
      <w:spacing w:after="0" w:line="240" w:lineRule="auto"/>
    </w:pPr>
    <w:rPr>
      <w:rFonts w:eastAsiaTheme="minorEastAsia"/>
      <w:szCs w:val="20"/>
      <w:lang w:eastAsia="en-IN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225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EAA0-06D3-4F7B-AEBB-14846A4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GFMER LIB-3</dc:creator>
  <cp:lastModifiedBy>GFMER LIB-3</cp:lastModifiedBy>
  <cp:revision>3</cp:revision>
  <dcterms:created xsi:type="dcterms:W3CDTF">2018-03-05T10:36:00Z</dcterms:created>
  <dcterms:modified xsi:type="dcterms:W3CDTF">2018-03-06T07:54:00Z</dcterms:modified>
</cp:coreProperties>
</file>